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highlight w:val="white"/>
        </w:rPr>
      </w:pPr>
      <w:r w:rsidDel="00000000" w:rsidR="00000000" w:rsidRPr="00000000">
        <w:rPr>
          <w:highlight w:val="white"/>
          <w:rtl w:val="0"/>
        </w:rPr>
        <w:t xml:space="preserve">Burch School Council Meeting</w:t>
      </w:r>
    </w:p>
    <w:p w:rsidR="00000000" w:rsidDel="00000000" w:rsidP="00000000" w:rsidRDefault="00000000" w:rsidRPr="00000000" w14:paraId="00000002">
      <w:pPr>
        <w:jc w:val="center"/>
        <w:rPr>
          <w:highlight w:val="white"/>
        </w:rPr>
      </w:pPr>
      <w:r w:rsidDel="00000000" w:rsidR="00000000" w:rsidRPr="00000000">
        <w:rPr>
          <w:highlight w:val="white"/>
          <w:rtl w:val="0"/>
        </w:rPr>
        <w:t xml:space="preserve">September 8, 2022</w:t>
      </w:r>
    </w:p>
    <w:p w:rsidR="00000000" w:rsidDel="00000000" w:rsidP="00000000" w:rsidRDefault="00000000" w:rsidRPr="00000000" w14:paraId="00000003">
      <w:pPr>
        <w:jc w:val="center"/>
        <w:rPr>
          <w:highlight w:val="white"/>
        </w:rPr>
      </w:pPr>
      <w:r w:rsidDel="00000000" w:rsidR="00000000" w:rsidRPr="00000000">
        <w:rPr>
          <w:rtl w:val="0"/>
        </w:rPr>
      </w:r>
    </w:p>
    <w:p w:rsidR="00000000" w:rsidDel="00000000" w:rsidP="00000000" w:rsidRDefault="00000000" w:rsidRPr="00000000" w14:paraId="00000004">
      <w:pPr>
        <w:rPr>
          <w:highlight w:val="white"/>
        </w:rPr>
      </w:pPr>
      <w:r w:rsidDel="00000000" w:rsidR="00000000" w:rsidRPr="00000000">
        <w:rPr>
          <w:rtl w:val="0"/>
        </w:rPr>
      </w:r>
    </w:p>
    <w:p w:rsidR="00000000" w:rsidDel="00000000" w:rsidP="00000000" w:rsidRDefault="00000000" w:rsidRPr="00000000" w14:paraId="00000005">
      <w:pPr>
        <w:rPr>
          <w:highlight w:val="white"/>
        </w:rPr>
      </w:pPr>
      <w:r w:rsidDel="00000000" w:rsidR="00000000" w:rsidRPr="00000000">
        <w:rPr>
          <w:highlight w:val="white"/>
          <w:rtl w:val="0"/>
        </w:rPr>
        <w:t xml:space="preserve">Call to Order: 7:43am</w:t>
      </w:r>
    </w:p>
    <w:p w:rsidR="00000000" w:rsidDel="00000000" w:rsidP="00000000" w:rsidRDefault="00000000" w:rsidRPr="00000000" w14:paraId="00000006">
      <w:pPr>
        <w:rPr>
          <w:highlight w:val="white"/>
        </w:rPr>
      </w:pPr>
      <w:r w:rsidDel="00000000" w:rsidR="00000000" w:rsidRPr="00000000">
        <w:rPr>
          <w:rtl w:val="0"/>
        </w:rPr>
      </w:r>
    </w:p>
    <w:p w:rsidR="00000000" w:rsidDel="00000000" w:rsidP="00000000" w:rsidRDefault="00000000" w:rsidRPr="00000000" w14:paraId="00000007">
      <w:pPr>
        <w:rPr>
          <w:highlight w:val="white"/>
        </w:rPr>
      </w:pPr>
      <w:r w:rsidDel="00000000" w:rsidR="00000000" w:rsidRPr="00000000">
        <w:rPr>
          <w:highlight w:val="white"/>
          <w:rtl w:val="0"/>
        </w:rPr>
        <w:t xml:space="preserve">Present: Tanya Smutherman, Shonte Walton, Kim Lehmann, Becky Lake, Jin Hopson, Lisa Howe, Elise Wheatley</w:t>
      </w:r>
    </w:p>
    <w:p w:rsidR="00000000" w:rsidDel="00000000" w:rsidP="00000000" w:rsidRDefault="00000000" w:rsidRPr="00000000" w14:paraId="00000008">
      <w:pPr>
        <w:rPr>
          <w:highlight w:val="white"/>
        </w:rPr>
      </w:pPr>
      <w:r w:rsidDel="00000000" w:rsidR="00000000" w:rsidRPr="00000000">
        <w:rPr>
          <w:rtl w:val="0"/>
        </w:rPr>
      </w:r>
    </w:p>
    <w:p w:rsidR="00000000" w:rsidDel="00000000" w:rsidP="00000000" w:rsidRDefault="00000000" w:rsidRPr="00000000" w14:paraId="00000009">
      <w:pPr>
        <w:rPr>
          <w:highlight w:val="white"/>
        </w:rPr>
      </w:pPr>
      <w:r w:rsidDel="00000000" w:rsidR="00000000" w:rsidRPr="00000000">
        <w:rPr>
          <w:highlight w:val="white"/>
          <w:rtl w:val="0"/>
        </w:rPr>
        <w:t xml:space="preserve">Agenda:</w:t>
      </w:r>
    </w:p>
    <w:p w:rsidR="00000000" w:rsidDel="00000000" w:rsidP="00000000" w:rsidRDefault="00000000" w:rsidRPr="00000000" w14:paraId="0000000A">
      <w:pPr>
        <w:numPr>
          <w:ilvl w:val="0"/>
          <w:numId w:val="1"/>
        </w:numPr>
        <w:ind w:left="720" w:hanging="360"/>
        <w:rPr>
          <w:highlight w:val="white"/>
        </w:rPr>
      </w:pPr>
      <w:r w:rsidDel="00000000" w:rsidR="00000000" w:rsidRPr="00000000">
        <w:rPr>
          <w:highlight w:val="white"/>
          <w:rtl w:val="0"/>
        </w:rPr>
        <w:t xml:space="preserve">Introductions - </w:t>
      </w:r>
    </w:p>
    <w:p w:rsidR="00000000" w:rsidDel="00000000" w:rsidP="00000000" w:rsidRDefault="00000000" w:rsidRPr="00000000" w14:paraId="0000000B">
      <w:pPr>
        <w:numPr>
          <w:ilvl w:val="0"/>
          <w:numId w:val="1"/>
        </w:numPr>
        <w:ind w:left="720" w:hanging="360"/>
        <w:rPr>
          <w:highlight w:val="white"/>
        </w:rPr>
      </w:pPr>
      <w:r w:rsidDel="00000000" w:rsidR="00000000" w:rsidRPr="00000000">
        <w:rPr>
          <w:highlight w:val="white"/>
          <w:rtl w:val="0"/>
        </w:rPr>
        <w:t xml:space="preserve">Purpose of school council, roles, responsibilities - Howe</w:t>
      </w:r>
    </w:p>
    <w:p w:rsidR="00000000" w:rsidDel="00000000" w:rsidP="00000000" w:rsidRDefault="00000000" w:rsidRPr="00000000" w14:paraId="0000000C">
      <w:pPr>
        <w:numPr>
          <w:ilvl w:val="1"/>
          <w:numId w:val="1"/>
        </w:numPr>
        <w:ind w:left="1440" w:hanging="360"/>
        <w:rPr>
          <w:highlight w:val="white"/>
        </w:rPr>
      </w:pPr>
      <w:r w:rsidDel="00000000" w:rsidR="00000000" w:rsidRPr="00000000">
        <w:rPr>
          <w:rFonts w:ascii="Helvetica Neue" w:cs="Helvetica Neue" w:eastAsia="Helvetica Neue" w:hAnsi="Helvetica Neue"/>
          <w:highlight w:val="white"/>
          <w:rtl w:val="0"/>
        </w:rPr>
        <w:t xml:space="preserve">Role of the school council - an advisory unit to the school; not decision making; it has to be majority parents</w:t>
      </w:r>
      <w:r w:rsidDel="00000000" w:rsidR="00000000" w:rsidRPr="00000000">
        <w:rPr>
          <w:rtl w:val="0"/>
        </w:rPr>
      </w:r>
    </w:p>
    <w:p w:rsidR="00000000" w:rsidDel="00000000" w:rsidP="00000000" w:rsidRDefault="00000000" w:rsidRPr="00000000" w14:paraId="0000000D">
      <w:pPr>
        <w:numPr>
          <w:ilvl w:val="0"/>
          <w:numId w:val="1"/>
        </w:numPr>
        <w:ind w:left="720" w:hanging="360"/>
        <w:rPr>
          <w:highlight w:val="white"/>
        </w:rPr>
      </w:pPr>
      <w:r w:rsidDel="00000000" w:rsidR="00000000" w:rsidRPr="00000000">
        <w:rPr>
          <w:highlight w:val="white"/>
          <w:rtl w:val="0"/>
        </w:rPr>
        <w:t xml:space="preserve">Election of secretary - Colleen Riggle</w:t>
      </w:r>
    </w:p>
    <w:p w:rsidR="00000000" w:rsidDel="00000000" w:rsidP="00000000" w:rsidRDefault="00000000" w:rsidRPr="00000000" w14:paraId="0000000E">
      <w:pPr>
        <w:numPr>
          <w:ilvl w:val="0"/>
          <w:numId w:val="1"/>
        </w:numPr>
        <w:ind w:left="720" w:hanging="360"/>
        <w:rPr>
          <w:highlight w:val="white"/>
        </w:rPr>
      </w:pPr>
      <w:hyperlink r:id="rId6">
        <w:r w:rsidDel="00000000" w:rsidR="00000000" w:rsidRPr="00000000">
          <w:rPr>
            <w:color w:val="1155cc"/>
            <w:highlight w:val="white"/>
            <w:u w:val="single"/>
            <w:rtl w:val="0"/>
          </w:rPr>
          <w:t xml:space="preserve">Principal’s report</w:t>
        </w:r>
      </w:hyperlink>
      <w:r w:rsidDel="00000000" w:rsidR="00000000" w:rsidRPr="00000000">
        <w:rPr>
          <w:highlight w:val="white"/>
          <w:rtl w:val="0"/>
        </w:rPr>
        <w:t xml:space="preserve"> - Howe</w:t>
      </w:r>
    </w:p>
    <w:p w:rsidR="00000000" w:rsidDel="00000000" w:rsidP="00000000" w:rsidRDefault="00000000" w:rsidRPr="00000000" w14:paraId="0000000F">
      <w:pPr>
        <w:numPr>
          <w:ilvl w:val="1"/>
          <w:numId w:val="1"/>
        </w:numPr>
        <w:ind w:left="1440" w:hanging="360"/>
        <w:rPr>
          <w:highlight w:val="white"/>
        </w:rPr>
      </w:pPr>
      <w:r w:rsidDel="00000000" w:rsidR="00000000" w:rsidRPr="00000000">
        <w:rPr>
          <w:highlight w:val="white"/>
          <w:rtl w:val="0"/>
        </w:rPr>
        <w:t xml:space="preserve">Enrollment report - growth in 2nd grade, and 4th grade; kindergarten started with 60 students; demographics is about the same; Hispanic has declined to 15%; black population has stayed the same; white has slightly declined; new teacher - 2nd grade, started 9/6; para hired; and a new custodian; 247 reservation for grandparents lunch - issues are getting people through the line and where to seat everyone - need to set up tables from Sandy Creek, and set up outside - email parents to see if anyone has large tents to borrow to extend out towards the bus loop; pick up patrol - it is the only way to make transportation changes; Dens started last week</w:t>
      </w:r>
    </w:p>
    <w:p w:rsidR="00000000" w:rsidDel="00000000" w:rsidP="00000000" w:rsidRDefault="00000000" w:rsidRPr="00000000" w14:paraId="00000010">
      <w:pPr>
        <w:numPr>
          <w:ilvl w:val="1"/>
          <w:numId w:val="1"/>
        </w:numPr>
        <w:ind w:left="1440" w:hanging="360"/>
        <w:rPr>
          <w:highlight w:val="white"/>
        </w:rPr>
      </w:pPr>
      <w:hyperlink r:id="rId7">
        <w:r w:rsidDel="00000000" w:rsidR="00000000" w:rsidRPr="00000000">
          <w:rPr>
            <w:color w:val="1155cc"/>
            <w:highlight w:val="white"/>
            <w:u w:val="single"/>
            <w:rtl w:val="0"/>
          </w:rPr>
          <w:t xml:space="preserve">School improvement plan overview</w:t>
        </w:r>
      </w:hyperlink>
      <w:r w:rsidDel="00000000" w:rsidR="00000000" w:rsidRPr="00000000">
        <w:rPr>
          <w:rtl w:val="0"/>
        </w:rPr>
      </w:r>
    </w:p>
    <w:p w:rsidR="00000000" w:rsidDel="00000000" w:rsidP="00000000" w:rsidRDefault="00000000" w:rsidRPr="00000000" w14:paraId="00000011">
      <w:pPr>
        <w:numPr>
          <w:ilvl w:val="2"/>
          <w:numId w:val="1"/>
        </w:numPr>
        <w:ind w:left="2160" w:hanging="360"/>
        <w:rPr>
          <w:highlight w:val="white"/>
        </w:rPr>
      </w:pPr>
      <w:r w:rsidDel="00000000" w:rsidR="00000000" w:rsidRPr="00000000">
        <w:rPr>
          <w:highlight w:val="white"/>
          <w:rtl w:val="0"/>
        </w:rPr>
        <w:t xml:space="preserve">See link above</w:t>
      </w:r>
    </w:p>
    <w:p w:rsidR="00000000" w:rsidDel="00000000" w:rsidP="00000000" w:rsidRDefault="00000000" w:rsidRPr="00000000" w14:paraId="00000012">
      <w:pPr>
        <w:numPr>
          <w:ilvl w:val="2"/>
          <w:numId w:val="1"/>
        </w:numPr>
        <w:ind w:left="2160" w:hanging="360"/>
        <w:rPr>
          <w:highlight w:val="white"/>
        </w:rPr>
      </w:pPr>
      <w:r w:rsidDel="00000000" w:rsidR="00000000" w:rsidRPr="00000000">
        <w:rPr>
          <w:highlight w:val="white"/>
          <w:rtl w:val="0"/>
        </w:rPr>
        <w:t xml:space="preserve">Fayette county has two big goals Goal 1, sub group targets with various objectives and action items (see attachment) Goal 2, good climate with various objectives and action items (see attachment); Federal program monitoring year (2022-2023, audit year)</w:t>
      </w:r>
    </w:p>
    <w:p w:rsidR="00000000" w:rsidDel="00000000" w:rsidP="00000000" w:rsidRDefault="00000000" w:rsidRPr="00000000" w14:paraId="00000013">
      <w:pPr>
        <w:numPr>
          <w:ilvl w:val="2"/>
          <w:numId w:val="1"/>
        </w:numPr>
        <w:ind w:left="2160" w:hanging="360"/>
        <w:rPr>
          <w:highlight w:val="white"/>
        </w:rPr>
      </w:pPr>
      <w:r w:rsidDel="00000000" w:rsidR="00000000" w:rsidRPr="00000000">
        <w:rPr>
          <w:highlight w:val="white"/>
          <w:rtl w:val="0"/>
        </w:rPr>
        <w:t xml:space="preserve">STEAM will be back - students will engage on a one week basis</w:t>
      </w:r>
    </w:p>
    <w:p w:rsidR="00000000" w:rsidDel="00000000" w:rsidP="00000000" w:rsidRDefault="00000000" w:rsidRPr="00000000" w14:paraId="00000014">
      <w:pPr>
        <w:numPr>
          <w:ilvl w:val="1"/>
          <w:numId w:val="1"/>
        </w:numPr>
        <w:ind w:left="1440" w:hanging="360"/>
        <w:rPr>
          <w:highlight w:val="white"/>
        </w:rPr>
      </w:pPr>
      <w:hyperlink r:id="rId8">
        <w:r w:rsidDel="00000000" w:rsidR="00000000" w:rsidRPr="00000000">
          <w:rPr>
            <w:color w:val="1155cc"/>
            <w:highlight w:val="white"/>
            <w:u w:val="single"/>
            <w:rtl w:val="0"/>
          </w:rPr>
          <w:t xml:space="preserve">Achievement goals and current data</w:t>
        </w:r>
      </w:hyperlink>
      <w:r w:rsidDel="00000000" w:rsidR="00000000" w:rsidRPr="00000000">
        <w:rPr>
          <w:rtl w:val="0"/>
        </w:rPr>
      </w:r>
    </w:p>
    <w:p w:rsidR="00000000" w:rsidDel="00000000" w:rsidP="00000000" w:rsidRDefault="00000000" w:rsidRPr="00000000" w14:paraId="00000015">
      <w:pPr>
        <w:numPr>
          <w:ilvl w:val="2"/>
          <w:numId w:val="1"/>
        </w:numPr>
        <w:ind w:left="2160" w:hanging="360"/>
        <w:rPr>
          <w:highlight w:val="white"/>
        </w:rPr>
      </w:pPr>
      <w:r w:rsidDel="00000000" w:rsidR="00000000" w:rsidRPr="00000000">
        <w:rPr>
          <w:highlight w:val="white"/>
          <w:rtl w:val="0"/>
        </w:rPr>
        <w:t xml:space="preserve">See link above - we want to be green or blue; Ms. Howe reviewed the current data and achievement goals; Burch staff is aware of the students who need that additional assistance to move the needle to the blues and greens</w:t>
      </w:r>
    </w:p>
    <w:p w:rsidR="00000000" w:rsidDel="00000000" w:rsidP="00000000" w:rsidRDefault="00000000" w:rsidRPr="00000000" w14:paraId="00000016">
      <w:pPr>
        <w:numPr>
          <w:ilvl w:val="0"/>
          <w:numId w:val="1"/>
        </w:numPr>
        <w:ind w:left="720" w:hanging="360"/>
        <w:rPr>
          <w:highlight w:val="white"/>
        </w:rPr>
      </w:pPr>
      <w:hyperlink r:id="rId9">
        <w:r w:rsidDel="00000000" w:rsidR="00000000" w:rsidRPr="00000000">
          <w:rPr>
            <w:color w:val="1155cc"/>
            <w:highlight w:val="white"/>
            <w:u w:val="single"/>
            <w:rtl w:val="0"/>
          </w:rPr>
          <w:t xml:space="preserve">Bylaws </w:t>
        </w:r>
      </w:hyperlink>
      <w:r w:rsidDel="00000000" w:rsidR="00000000" w:rsidRPr="00000000">
        <w:rPr>
          <w:highlight w:val="white"/>
          <w:rtl w:val="0"/>
        </w:rPr>
        <w:t xml:space="preserve">- </w:t>
      </w:r>
    </w:p>
    <w:p w:rsidR="00000000" w:rsidDel="00000000" w:rsidP="00000000" w:rsidRDefault="00000000" w:rsidRPr="00000000" w14:paraId="00000017">
      <w:pPr>
        <w:numPr>
          <w:ilvl w:val="1"/>
          <w:numId w:val="1"/>
        </w:numPr>
        <w:ind w:left="1440" w:hanging="360"/>
        <w:rPr>
          <w:highlight w:val="white"/>
        </w:rPr>
      </w:pPr>
      <w:r w:rsidDel="00000000" w:rsidR="00000000" w:rsidRPr="00000000">
        <w:rPr>
          <w:highlight w:val="white"/>
          <w:rtl w:val="0"/>
        </w:rPr>
        <w:t xml:space="preserve">See link above</w:t>
      </w:r>
    </w:p>
    <w:p w:rsidR="00000000" w:rsidDel="00000000" w:rsidP="00000000" w:rsidRDefault="00000000" w:rsidRPr="00000000" w14:paraId="00000018">
      <w:pPr>
        <w:numPr>
          <w:ilvl w:val="0"/>
          <w:numId w:val="1"/>
        </w:numPr>
        <w:ind w:left="720" w:hanging="360"/>
        <w:rPr>
          <w:highlight w:val="white"/>
        </w:rPr>
      </w:pPr>
      <w:r w:rsidDel="00000000" w:rsidR="00000000" w:rsidRPr="00000000">
        <w:rPr>
          <w:highlight w:val="white"/>
          <w:rtl w:val="0"/>
        </w:rPr>
        <w:t xml:space="preserve">Meeting dates - Tuesdays 9/8, 10/25, 12/6, 1/31, 3/28</w:t>
      </w:r>
    </w:p>
    <w:p w:rsidR="00000000" w:rsidDel="00000000" w:rsidP="00000000" w:rsidRDefault="00000000" w:rsidRPr="00000000" w14:paraId="00000019">
      <w:pPr>
        <w:numPr>
          <w:ilvl w:val="1"/>
          <w:numId w:val="1"/>
        </w:numPr>
        <w:ind w:left="1440" w:hanging="360"/>
        <w:rPr>
          <w:highlight w:val="white"/>
        </w:rPr>
      </w:pPr>
      <w:r w:rsidDel="00000000" w:rsidR="00000000" w:rsidRPr="00000000">
        <w:rPr>
          <w:highlight w:val="white"/>
          <w:rtl w:val="0"/>
        </w:rPr>
        <w:t xml:space="preserve">Mrs. Howe will share calendar invitations for remaining meetings.</w:t>
      </w:r>
    </w:p>
    <w:p w:rsidR="00000000" w:rsidDel="00000000" w:rsidP="00000000" w:rsidRDefault="00000000" w:rsidRPr="00000000" w14:paraId="0000001A">
      <w:pPr>
        <w:numPr>
          <w:ilvl w:val="0"/>
          <w:numId w:val="1"/>
        </w:numPr>
        <w:ind w:left="720" w:hanging="360"/>
        <w:rPr>
          <w:highlight w:val="white"/>
        </w:rPr>
      </w:pPr>
      <w:r w:rsidDel="00000000" w:rsidR="00000000" w:rsidRPr="00000000">
        <w:rPr>
          <w:highlight w:val="white"/>
          <w:rtl w:val="0"/>
        </w:rPr>
        <w:t xml:space="preserve">Meeting agenda items - </w:t>
      </w:r>
    </w:p>
    <w:p w:rsidR="00000000" w:rsidDel="00000000" w:rsidP="00000000" w:rsidRDefault="00000000" w:rsidRPr="00000000" w14:paraId="0000001B">
      <w:pPr>
        <w:numPr>
          <w:ilvl w:val="1"/>
          <w:numId w:val="1"/>
        </w:numPr>
        <w:ind w:left="1440" w:hanging="360"/>
        <w:rPr>
          <w:highlight w:val="white"/>
        </w:rPr>
      </w:pPr>
      <w:r w:rsidDel="00000000" w:rsidR="00000000" w:rsidRPr="00000000">
        <w:rPr>
          <w:b w:val="1"/>
          <w:highlight w:val="white"/>
          <w:rtl w:val="0"/>
        </w:rPr>
        <w:t xml:space="preserve">Mental health fair</w:t>
      </w:r>
      <w:r w:rsidDel="00000000" w:rsidR="00000000" w:rsidRPr="00000000">
        <w:rPr>
          <w:highlight w:val="white"/>
          <w:rtl w:val="0"/>
        </w:rPr>
        <w:t xml:space="preserve"> that involves the entire Jenkins Road block - invite Dr. Patterson to the event; need to identify the date; connect with the other schools</w:t>
      </w:r>
    </w:p>
    <w:p w:rsidR="00000000" w:rsidDel="00000000" w:rsidP="00000000" w:rsidRDefault="00000000" w:rsidRPr="00000000" w14:paraId="0000001C">
      <w:pPr>
        <w:numPr>
          <w:ilvl w:val="2"/>
          <w:numId w:val="1"/>
        </w:numPr>
        <w:ind w:left="2160" w:hanging="360"/>
        <w:rPr>
          <w:highlight w:val="white"/>
        </w:rPr>
      </w:pPr>
      <w:r w:rsidDel="00000000" w:rsidR="00000000" w:rsidRPr="00000000">
        <w:rPr>
          <w:highlight w:val="white"/>
          <w:rtl w:val="0"/>
        </w:rPr>
        <w:t xml:space="preserve">Ideas generated; Beta club event; Ambassador; Back on Track; Inside Out (movie) or Red Panda (movie); Girl Scout service unit event; q/a session with the mental health professionals and parents; potentially combine with Fine Arts Night and Spring Fling; maybe host the event on a Saturday to give more time; The Voyage? </w:t>
      </w:r>
    </w:p>
    <w:p w:rsidR="00000000" w:rsidDel="00000000" w:rsidP="00000000" w:rsidRDefault="00000000" w:rsidRPr="00000000" w14:paraId="0000001D">
      <w:pPr>
        <w:numPr>
          <w:ilvl w:val="1"/>
          <w:numId w:val="1"/>
        </w:numPr>
        <w:ind w:left="1440" w:hanging="360"/>
        <w:rPr>
          <w:highlight w:val="white"/>
        </w:rPr>
      </w:pPr>
      <w:r w:rsidDel="00000000" w:rsidR="00000000" w:rsidRPr="00000000">
        <w:rPr>
          <w:highlight w:val="white"/>
          <w:rtl w:val="0"/>
        </w:rPr>
        <w:t xml:space="preserve">PTO signup genius - provide more opportunity for parents to be in the school</w:t>
      </w:r>
    </w:p>
    <w:p w:rsidR="00000000" w:rsidDel="00000000" w:rsidP="00000000" w:rsidRDefault="00000000" w:rsidRPr="00000000" w14:paraId="0000001E">
      <w:pPr>
        <w:ind w:left="720" w:firstLine="0"/>
        <w:rPr>
          <w:highlight w:val="white"/>
        </w:rPr>
      </w:pPr>
      <w:r w:rsidDel="00000000" w:rsidR="00000000" w:rsidRPr="00000000">
        <w:rPr>
          <w:rtl w:val="0"/>
        </w:rPr>
      </w:r>
    </w:p>
    <w:p w:rsidR="00000000" w:rsidDel="00000000" w:rsidP="00000000" w:rsidRDefault="00000000" w:rsidRPr="00000000" w14:paraId="0000001F">
      <w:pPr>
        <w:rPr>
          <w:highlight w:val="white"/>
        </w:rPr>
      </w:pPr>
      <w:r w:rsidDel="00000000" w:rsidR="00000000" w:rsidRPr="00000000">
        <w:rPr>
          <w:highlight w:val="white"/>
          <w:rtl w:val="0"/>
        </w:rPr>
        <w:t xml:space="preserve">Adjournment: 8:55am - minutes were approved </w:t>
      </w:r>
    </w:p>
    <w:p w:rsidR="00000000" w:rsidDel="00000000" w:rsidP="00000000" w:rsidRDefault="00000000" w:rsidRPr="00000000" w14:paraId="00000020">
      <w:pPr>
        <w:rPr>
          <w:highlight w:val="white"/>
        </w:rPr>
      </w:pPr>
      <w:r w:rsidDel="00000000" w:rsidR="00000000" w:rsidRPr="00000000">
        <w:rPr>
          <w:rtl w:val="0"/>
        </w:rPr>
      </w:r>
    </w:p>
    <w:sectPr>
      <w:pgSz w:h="15840" w:w="12240" w:orient="portrait"/>
      <w:pgMar w:bottom="720"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eEwAOa8ZSPXlKXU29ceXn2Kd55UK-LLJ_efxAyfSXkc/edit" TargetMode="External"/><Relationship Id="rId5" Type="http://schemas.openxmlformats.org/officeDocument/2006/relationships/styles" Target="styles.xml"/><Relationship Id="rId6" Type="http://schemas.openxmlformats.org/officeDocument/2006/relationships/hyperlink" Target="https://docs.google.com/document/d/1eEnkFaChi-zTRFodtPA9hap1bm5PHDzODxZi380iHFU/edit?usp=sharing" TargetMode="External"/><Relationship Id="rId7" Type="http://schemas.openxmlformats.org/officeDocument/2006/relationships/hyperlink" Target="https://docs.google.com/document/d/1LzuS5en5Ag5Z_rsMmId3aa4sYscF9Nz0VroDva7d5YM/edit?usp=sharing" TargetMode="External"/><Relationship Id="rId8" Type="http://schemas.openxmlformats.org/officeDocument/2006/relationships/hyperlink" Target="https://docs.google.com/presentation/d/1rah_ZTh5LqNDovPSH1cQhmSnJJaLzOXEBbTC2tsYCYQ/edit#slide=id.ge668ea5bc5_2_14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